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bookmarkStart w:id="0" w:name="_GoBack"/>
      <w:bookmarkEnd w:id="0"/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="00C1608D" w:rsidRPr="00053AEA">
        <w:rPr>
          <w:rFonts w:ascii="Times New Roman" w:hAnsi="Times New Roman" w:cs="Times New Roman"/>
          <w:noProof/>
          <w:sz w:val="28"/>
          <w:szCs w:val="28"/>
        </w:rPr>
        <w:t>23.06.01 Техника и технологии наземного транспорта. Железнодорожный путь, изыскание и проектирование железных дорог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42"/>
        <w:gridCol w:w="1847"/>
        <w:gridCol w:w="1985"/>
        <w:gridCol w:w="2408"/>
        <w:gridCol w:w="4839"/>
        <w:gridCol w:w="2529"/>
      </w:tblGrid>
      <w:tr w:rsidR="000730B1" w:rsidRPr="00D66260" w:rsidTr="002258CE">
        <w:tc>
          <w:tcPr>
            <w:tcW w:w="12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5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40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2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730B1" w:rsidRPr="00D66260" w:rsidTr="002258CE">
        <w:tc>
          <w:tcPr>
            <w:tcW w:w="1242" w:type="dxa"/>
            <w:vMerge w:val="restart"/>
          </w:tcPr>
          <w:p w:rsidR="0043773D" w:rsidRPr="00D66260" w:rsidRDefault="00C1608D" w:rsidP="00C1608D">
            <w:pPr>
              <w:rPr>
                <w:rFonts w:ascii="Times New Roman" w:hAnsi="Times New Roman" w:cs="Times New Roman"/>
              </w:rPr>
            </w:pPr>
            <w:r w:rsidRPr="00C1608D">
              <w:rPr>
                <w:rFonts w:ascii="Times New Roman" w:hAnsi="Times New Roman" w:cs="Times New Roman"/>
              </w:rPr>
              <w:t xml:space="preserve">23.06.01 </w:t>
            </w:r>
          </w:p>
        </w:tc>
        <w:tc>
          <w:tcPr>
            <w:tcW w:w="1843" w:type="dxa"/>
            <w:vMerge w:val="restart"/>
          </w:tcPr>
          <w:p w:rsidR="0043773D" w:rsidRPr="000730B1" w:rsidRDefault="00C1608D" w:rsidP="0022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B1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технологии наземного транспорта. </w:t>
            </w:r>
            <w:r w:rsidR="000730B1" w:rsidRPr="000730B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- </w:t>
            </w:r>
            <w:r w:rsidRPr="000730B1">
              <w:rPr>
                <w:rFonts w:ascii="Times New Roman" w:hAnsi="Times New Roman" w:cs="Times New Roman"/>
                <w:sz w:val="20"/>
                <w:szCs w:val="20"/>
              </w:rPr>
              <w:t>Железнодорожный путь, изыскание и проектирование железных дорог</w:t>
            </w:r>
          </w:p>
        </w:tc>
        <w:tc>
          <w:tcPr>
            <w:tcW w:w="1985" w:type="dxa"/>
            <w:vMerge w:val="restart"/>
            <w:vAlign w:val="center"/>
          </w:tcPr>
          <w:p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409" w:type="dxa"/>
          </w:tcPr>
          <w:p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529" w:type="dxa"/>
          </w:tcPr>
          <w:p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шт,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Проектор-1 шт./ПК (Pentium G, 4 Gb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Flexctor 3C – 8 штук, Рабочая станция для проведения тренингов Ноутбук HP "Compaq 6730s" – 12 штук, Проектор Nec NP215 (NP215G) DLP BriliantColor 2500, Штанга SMS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Projector CLV 500 750 mm+Unislide, Интерактивная доска STARBoard  FX 82W.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шт,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Проектор-1 шт./ПК (Pentium G, 4 Gb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 Компъютер-18 шт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 Компъютер-18 шт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Flexctor 3C – 8 штук, Рабочая станция для проведения тренингов Ноутбук HP "Compaq 6730s" – 12 штук, Проектор Nec NP215 (NP215G) DLP BriliantColor 2500, Штанга SMS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Projector CLV 500 750 mm+Unislide, Интерактивная 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 охрана и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коммерческая реализация интеллектуальной собственности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микрофон, экран, меловая доска, компьютер (Процессор Pentium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Меловая доска.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Flexctor 3C – 8 штук, Рабочая станция для проведения тренингов Ноутбук HP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доска STARBoard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Новосущевская, д. 22,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самостоятельной работы,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F83CCD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30B1" w:rsidRPr="000730B1" w:rsidRDefault="000730B1" w:rsidP="000730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730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Техника и технологии наземного транспорта</w:t>
            </w:r>
          </w:p>
          <w:p w:rsidR="00074BD0" w:rsidRPr="00F83CCD" w:rsidRDefault="00074BD0" w:rsidP="000730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от 04 декабря 2019 года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Mathcad.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 продукт: Microsoft Visual C++, Договор № 0373100006511000799-0003566-02 от 12.12.2014 г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AutoCAD 2012, AutoCAD 2015, Revit 2015 -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(Russian)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Autodesk Free software download for students &amp; educators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T-FLEX CAD Учебная Версия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не требуется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SCAD Office 11.3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№10332 от 09.09.09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30B1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Железнодорожный путь, изыскание и проектирование железных дорог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Autodesk Free software download for students &amp; educators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074BD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074BD0" w:rsidRPr="004E6575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кронштейном Apart SDQ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Экран для проектора Lumien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проектор Optoma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Радиомикрофон-Arthur Forty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проектором-MicroXperts с монитором</w:t>
            </w:r>
          </w:p>
          <w:p w:rsidR="00074BD0" w:rsidRPr="0016291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LicSAPk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:rsidR="00074BD0" w:rsidRPr="00074BD0" w:rsidRDefault="00074BD0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74BD0" w:rsidRPr="00D66260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Autodesk Free software download for students &amp;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по получению профессиональных умений и опыта профессиональной деятельности (Исследовательская </w:t>
            </w: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практика)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лабораторных занятий ауд. № 7710б Учебная аудитория для проведения лабораторных занятий 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  <w:r w:rsidR="00856263" w:rsidRP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T-FLEX CAD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Минаевский пер., д. 2  (корпус 7, этаж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Mathcad.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ED" w:rsidRDefault="001044ED">
      <w:pPr>
        <w:spacing w:after="0" w:line="240" w:lineRule="auto"/>
      </w:pPr>
      <w:r>
        <w:separator/>
      </w:r>
    </w:p>
  </w:endnote>
  <w:endnote w:type="continuationSeparator" w:id="0">
    <w:p w:rsidR="001044ED" w:rsidRDefault="0010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608D" w:rsidRPr="00B84A2F" w:rsidRDefault="00C1608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64D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608D" w:rsidRDefault="00C16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ED" w:rsidRDefault="001044ED">
      <w:pPr>
        <w:spacing w:after="0" w:line="240" w:lineRule="auto"/>
      </w:pPr>
      <w:r>
        <w:separator/>
      </w:r>
    </w:p>
  </w:footnote>
  <w:footnote w:type="continuationSeparator" w:id="0">
    <w:p w:rsidR="001044ED" w:rsidRDefault="0010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1"/>
    <w:rsid w:val="000730B1"/>
    <w:rsid w:val="00074BD0"/>
    <w:rsid w:val="0007761A"/>
    <w:rsid w:val="001044ED"/>
    <w:rsid w:val="00162910"/>
    <w:rsid w:val="002258CE"/>
    <w:rsid w:val="00237CDA"/>
    <w:rsid w:val="0025740C"/>
    <w:rsid w:val="002964D7"/>
    <w:rsid w:val="002C24AD"/>
    <w:rsid w:val="003143A6"/>
    <w:rsid w:val="0043773D"/>
    <w:rsid w:val="004C2421"/>
    <w:rsid w:val="006247FB"/>
    <w:rsid w:val="00633334"/>
    <w:rsid w:val="007876EF"/>
    <w:rsid w:val="00856263"/>
    <w:rsid w:val="00993547"/>
    <w:rsid w:val="00A07B43"/>
    <w:rsid w:val="00AE38B1"/>
    <w:rsid w:val="00B77E99"/>
    <w:rsid w:val="00BC1510"/>
    <w:rsid w:val="00C1608D"/>
    <w:rsid w:val="00C947DA"/>
    <w:rsid w:val="00D66260"/>
    <w:rsid w:val="00D835ED"/>
    <w:rsid w:val="00F566FB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6815</Words>
  <Characters>38849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Георгий Геммерлинг</cp:lastModifiedBy>
  <cp:revision>2</cp:revision>
  <dcterms:created xsi:type="dcterms:W3CDTF">2020-10-08T10:13:00Z</dcterms:created>
  <dcterms:modified xsi:type="dcterms:W3CDTF">2020-10-08T10:13:00Z</dcterms:modified>
</cp:coreProperties>
</file>